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0C" w:rsidRDefault="0021670C" w:rsidP="00216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nsolas" w:eastAsia="Times New Roman" w:hAnsi="Consolas" w:cs="Courier New"/>
          <w:color w:val="373A3C"/>
          <w:lang w:eastAsia="it-IT"/>
        </w:rPr>
      </w:pPr>
    </w:p>
    <w:p w:rsidR="0021670C" w:rsidRDefault="0021670C" w:rsidP="00216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nsolas" w:eastAsia="Times New Roman" w:hAnsi="Consolas" w:cs="Courier New"/>
          <w:color w:val="373A3C"/>
          <w:lang w:eastAsia="it-IT"/>
        </w:rPr>
      </w:pPr>
    </w:p>
    <w:p w:rsidR="00F85BB1" w:rsidRPr="0021670C" w:rsidRDefault="00F85BB1" w:rsidP="00216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nsolas" w:eastAsia="Times New Roman" w:hAnsi="Consolas" w:cs="Courier New"/>
          <w:color w:val="373A3C"/>
          <w:lang w:eastAsia="it-IT"/>
        </w:rPr>
      </w:pPr>
    </w:p>
    <w:p w:rsidR="0021670C" w:rsidRPr="0021670C" w:rsidRDefault="0021670C" w:rsidP="0021670C">
      <w:pPr>
        <w:shd w:val="clear" w:color="auto" w:fill="FFFFFF"/>
        <w:spacing w:after="0" w:line="240" w:lineRule="auto"/>
        <w:jc w:val="center"/>
        <w:rPr>
          <w:rFonts w:ascii="Titillium Web" w:eastAsia="Times New Roman" w:hAnsi="Titillium Web" w:cs="Times New Roman"/>
          <w:color w:val="666666"/>
          <w:sz w:val="24"/>
          <w:szCs w:val="24"/>
          <w:lang w:eastAsia="it-IT"/>
        </w:rPr>
      </w:pPr>
      <w:r>
        <w:rPr>
          <w:rFonts w:ascii="Titillium Web" w:eastAsia="Times New Roman" w:hAnsi="Titillium Web" w:cs="Times New Roman"/>
          <w:noProof/>
          <w:color w:val="666666"/>
          <w:sz w:val="24"/>
          <w:szCs w:val="24"/>
          <w:lang w:eastAsia="it-IT"/>
        </w:rPr>
        <w:drawing>
          <wp:inline distT="0" distB="0" distL="0" distR="0">
            <wp:extent cx="2857500" cy="1638300"/>
            <wp:effectExtent l="0" t="0" r="0" b="0"/>
            <wp:docPr id="5" name="Immagine 5" descr="https://www.sarnanosassotetto.it/wp-content/uploads/2021/03/covid_sito-300x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rnanosassotetto.it/wp-content/uploads/2021/03/covid_sito-300x1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0C" w:rsidRDefault="0021670C" w:rsidP="0021670C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 Black" w:eastAsia="Times New Roman" w:hAnsi="Arial Black" w:cs="Open Sans"/>
          <w:b/>
          <w:bCs/>
          <w:color w:val="2E3B4E"/>
          <w:sz w:val="24"/>
          <w:szCs w:val="24"/>
          <w:lang w:eastAsia="it-IT"/>
        </w:rPr>
      </w:pPr>
    </w:p>
    <w:p w:rsidR="0021670C" w:rsidRPr="0021670C" w:rsidRDefault="0021670C" w:rsidP="0021670C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 Black" w:eastAsia="Times New Roman" w:hAnsi="Arial Black" w:cs="Open Sans"/>
          <w:b/>
          <w:bCs/>
          <w:sz w:val="24"/>
          <w:szCs w:val="24"/>
          <w:lang w:eastAsia="it-IT"/>
        </w:rPr>
      </w:pPr>
      <w:r w:rsidRPr="0021670C">
        <w:rPr>
          <w:rFonts w:ascii="Arial Black" w:eastAsia="Times New Roman" w:hAnsi="Arial Black" w:cs="Open Sans"/>
          <w:b/>
          <w:bCs/>
          <w:sz w:val="24"/>
          <w:szCs w:val="24"/>
          <w:lang w:eastAsia="it-IT"/>
        </w:rPr>
        <w:t>Raccomandazioni per la prevenzione</w:t>
      </w:r>
    </w:p>
    <w:p w:rsidR="0021670C" w:rsidRPr="0021670C" w:rsidRDefault="0021670C" w:rsidP="002167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21670C">
        <w:rPr>
          <w:rFonts w:ascii="Arial" w:eastAsia="Times New Roman" w:hAnsi="Arial" w:cs="Arial"/>
          <w:lang w:eastAsia="it-IT"/>
        </w:rPr>
        <w:t>ACI SPORT, in collaborazione con gli organismi e le autorità competenti, ha redatto un p</w:t>
      </w:r>
      <w:r w:rsidR="00F85BB1">
        <w:rPr>
          <w:rFonts w:ascii="Arial" w:eastAsia="Times New Roman" w:hAnsi="Arial" w:cs="Arial"/>
          <w:lang w:eastAsia="it-IT"/>
        </w:rPr>
        <w:t xml:space="preserve">rotocollo generale </w:t>
      </w:r>
      <w:r w:rsidRPr="0021670C">
        <w:rPr>
          <w:rFonts w:ascii="Arial" w:eastAsia="Times New Roman" w:hAnsi="Arial" w:cs="Arial"/>
          <w:lang w:eastAsia="it-IT"/>
        </w:rPr>
        <w:t>per il contrasto ed il contenimento dell</w:t>
      </w:r>
      <w:r w:rsidR="002D0703">
        <w:rPr>
          <w:rFonts w:ascii="Arial" w:eastAsia="Times New Roman" w:hAnsi="Arial" w:cs="Arial"/>
          <w:lang w:eastAsia="it-IT"/>
        </w:rPr>
        <w:t>a diffusione del virus Covid-19.</w:t>
      </w:r>
      <w:bookmarkStart w:id="0" w:name="_GoBack"/>
      <w:bookmarkEnd w:id="0"/>
    </w:p>
    <w:p w:rsidR="0021670C" w:rsidRDefault="0021670C" w:rsidP="002167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1670C">
        <w:rPr>
          <w:rFonts w:ascii="Arial" w:eastAsia="Times New Roman" w:hAnsi="Arial" w:cs="Arial"/>
          <w:color w:val="000000"/>
          <w:lang w:eastAsia="it-IT"/>
        </w:rPr>
        <w:t>Le disposizioni organizzative in esso contenute devono essere applicate durante l'organizzazione e svolgimento di ciascuna manifestazione.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21670C">
        <w:rPr>
          <w:rFonts w:ascii="Arial" w:eastAsia="Times New Roman" w:hAnsi="Arial" w:cs="Arial"/>
          <w:color w:val="000000"/>
          <w:lang w:eastAsia="it-IT"/>
        </w:rPr>
        <w:t>Il Co</w:t>
      </w:r>
      <w:r>
        <w:rPr>
          <w:rFonts w:ascii="Arial" w:eastAsia="Times New Roman" w:hAnsi="Arial" w:cs="Arial"/>
          <w:color w:val="000000"/>
          <w:lang w:eastAsia="it-IT"/>
        </w:rPr>
        <w:t xml:space="preserve">ncorrente ed il Conduttore sono </w:t>
      </w:r>
      <w:r w:rsidRPr="0021670C">
        <w:rPr>
          <w:rFonts w:ascii="Arial" w:eastAsia="Times New Roman" w:hAnsi="Arial" w:cs="Arial"/>
          <w:color w:val="000000"/>
          <w:lang w:eastAsia="it-IT"/>
        </w:rPr>
        <w:t>obbligati ad osservare il protocollo sanitario predisposto dalla Federazione oltre le norme nazionali, regionali,</w:t>
      </w:r>
      <w:r>
        <w:rPr>
          <w:rFonts w:ascii="Arial" w:eastAsia="Times New Roman" w:hAnsi="Arial" w:cs="Arial"/>
          <w:color w:val="000000"/>
          <w:lang w:eastAsia="it-IT"/>
        </w:rPr>
        <w:t xml:space="preserve"> locali previste per la prevenzione del rischio COVID </w:t>
      </w:r>
      <w:r w:rsidRPr="0021670C">
        <w:rPr>
          <w:rFonts w:ascii="Arial" w:eastAsia="Times New Roman" w:hAnsi="Arial" w:cs="Arial"/>
          <w:color w:val="000000"/>
          <w:lang w:eastAsia="it-IT"/>
        </w:rPr>
        <w:t>im</w:t>
      </w:r>
      <w:r>
        <w:rPr>
          <w:rFonts w:ascii="Arial" w:eastAsia="Times New Roman" w:hAnsi="Arial" w:cs="Arial"/>
          <w:color w:val="000000"/>
          <w:lang w:eastAsia="it-IT"/>
        </w:rPr>
        <w:t>pegnandosi a farle osservare a tutti i soggetti agli stessi legati </w:t>
      </w:r>
      <w:r w:rsidRPr="0021670C">
        <w:rPr>
          <w:rFonts w:ascii="Arial" w:eastAsia="Times New Roman" w:hAnsi="Arial" w:cs="Arial"/>
          <w:color w:val="000000"/>
          <w:lang w:eastAsia="it-IT"/>
        </w:rPr>
        <w:t>ed a qualsiasi titolo presenti sul campo di gara.</w:t>
      </w:r>
    </w:p>
    <w:p w:rsidR="00F85BB1" w:rsidRPr="0021670C" w:rsidRDefault="00F85BB1" w:rsidP="002167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lang w:eastAsia="it-IT"/>
        </w:rPr>
      </w:pPr>
    </w:p>
    <w:p w:rsidR="0021670C" w:rsidRPr="0021670C" w:rsidRDefault="0021670C" w:rsidP="0021670C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 Black" w:eastAsia="Times New Roman" w:hAnsi="Arial Black" w:cs="Open Sans"/>
          <w:b/>
          <w:bCs/>
          <w:sz w:val="24"/>
          <w:szCs w:val="24"/>
          <w:lang w:eastAsia="it-IT"/>
        </w:rPr>
      </w:pPr>
      <w:r w:rsidRPr="00F85BB1">
        <w:rPr>
          <w:rFonts w:ascii="Arial Black" w:eastAsia="Times New Roman" w:hAnsi="Arial Black" w:cs="Open Sans"/>
          <w:b/>
          <w:bCs/>
          <w:sz w:val="24"/>
          <w:szCs w:val="24"/>
          <w:lang w:eastAsia="it-IT"/>
        </w:rPr>
        <w:t>P</w:t>
      </w:r>
      <w:r w:rsidRPr="0021670C">
        <w:rPr>
          <w:rFonts w:ascii="Arial Black" w:eastAsia="Times New Roman" w:hAnsi="Arial Black" w:cs="Open Sans"/>
          <w:b/>
          <w:bCs/>
          <w:sz w:val="24"/>
          <w:szCs w:val="24"/>
          <w:lang w:eastAsia="it-IT"/>
        </w:rPr>
        <w:t>ossibilità di svolgere attività sportiva</w:t>
      </w:r>
    </w:p>
    <w:p w:rsidR="0021670C" w:rsidRPr="0021670C" w:rsidRDefault="0021670C" w:rsidP="0021670C">
      <w:pPr>
        <w:shd w:val="clear" w:color="auto" w:fill="FFFFFF"/>
        <w:spacing w:line="240" w:lineRule="auto"/>
        <w:jc w:val="center"/>
        <w:rPr>
          <w:rFonts w:ascii="Titillium Web" w:eastAsia="Times New Roman" w:hAnsi="Titillium Web" w:cs="Times New Roman"/>
          <w:color w:val="666666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Ricordiamo </w:t>
      </w:r>
      <w:r w:rsidRPr="0021670C">
        <w:rPr>
          <w:rFonts w:ascii="Arial" w:eastAsia="Times New Roman" w:hAnsi="Arial" w:cs="Arial"/>
          <w:color w:val="000000"/>
          <w:lang w:eastAsia="it-IT"/>
        </w:rPr>
        <w:t>che è  OBBLIGATORIO stampare e portare con se un modello compilato di autodichiarazione che  certifica la partecipazione ad una gara automobilistica</w:t>
      </w:r>
      <w:r w:rsidRPr="0021670C">
        <w:rPr>
          <w:rFonts w:ascii="Arial" w:eastAsia="Times New Roman" w:hAnsi="Arial" w:cs="Arial"/>
          <w:color w:val="000000"/>
          <w:lang w:eastAsia="it-IT"/>
        </w:rPr>
        <w:br/>
      </w:r>
    </w:p>
    <w:p w:rsidR="00BA6823" w:rsidRDefault="00BA6823"/>
    <w:sectPr w:rsidR="00BA68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A8" w:rsidRDefault="00292EA8" w:rsidP="0021670C">
      <w:pPr>
        <w:spacing w:after="0" w:line="240" w:lineRule="auto"/>
      </w:pPr>
      <w:r>
        <w:separator/>
      </w:r>
    </w:p>
  </w:endnote>
  <w:endnote w:type="continuationSeparator" w:id="0">
    <w:p w:rsidR="00292EA8" w:rsidRDefault="00292EA8" w:rsidP="0021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A8" w:rsidRDefault="00292EA8" w:rsidP="0021670C">
      <w:pPr>
        <w:spacing w:after="0" w:line="240" w:lineRule="auto"/>
      </w:pPr>
      <w:r>
        <w:separator/>
      </w:r>
    </w:p>
  </w:footnote>
  <w:footnote w:type="continuationSeparator" w:id="0">
    <w:p w:rsidR="00292EA8" w:rsidRDefault="00292EA8" w:rsidP="0021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0C" w:rsidRDefault="0021670C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82423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pa Paolino Teodori 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C"/>
    <w:rsid w:val="0021670C"/>
    <w:rsid w:val="00292EA8"/>
    <w:rsid w:val="002D0703"/>
    <w:rsid w:val="00BA6823"/>
    <w:rsid w:val="00ED4B4B"/>
    <w:rsid w:val="00F8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6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670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6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670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1670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1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1670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7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6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70C"/>
  </w:style>
  <w:style w:type="paragraph" w:styleId="Pidipagina">
    <w:name w:val="footer"/>
    <w:basedOn w:val="Normale"/>
    <w:link w:val="PidipaginaCarattere"/>
    <w:uiPriority w:val="99"/>
    <w:unhideWhenUsed/>
    <w:rsid w:val="00216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6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670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6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670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1670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1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1670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7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6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70C"/>
  </w:style>
  <w:style w:type="paragraph" w:styleId="Pidipagina">
    <w:name w:val="footer"/>
    <w:basedOn w:val="Normale"/>
    <w:link w:val="PidipaginaCarattere"/>
    <w:uiPriority w:val="99"/>
    <w:unhideWhenUsed/>
    <w:rsid w:val="00216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2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6357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078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2021-04-03T10:08:00Z</dcterms:created>
  <dcterms:modified xsi:type="dcterms:W3CDTF">2021-04-30T13:36:00Z</dcterms:modified>
</cp:coreProperties>
</file>